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4F" w:rsidRPr="00213408" w:rsidRDefault="0003204F" w:rsidP="002C20CE">
      <w:pPr>
        <w:spacing w:after="0" w:line="276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213408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Пл</w:t>
      </w:r>
      <w:r w:rsidR="00213408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ан работы</w:t>
      </w:r>
    </w:p>
    <w:p w:rsidR="0003204F" w:rsidRPr="00335880" w:rsidRDefault="00213408" w:rsidP="002C20CE">
      <w:pPr>
        <w:spacing w:after="0" w:line="276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 w:rsidRPr="0033588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профсоюзного кружка в 201</w:t>
      </w:r>
      <w:r w:rsidR="00335880" w:rsidRPr="0033588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7</w:t>
      </w:r>
      <w:r w:rsidRPr="0033588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-201</w:t>
      </w:r>
      <w:r w:rsidR="00335880" w:rsidRPr="00335880">
        <w:rPr>
          <w:rFonts w:ascii="Georgia" w:eastAsia="Times New Roman" w:hAnsi="Georgia" w:cs="Times New Roman"/>
          <w:b/>
          <w:bCs/>
          <w:color w:val="000000"/>
          <w:szCs w:val="28"/>
          <w:lang w:eastAsia="ru-RU"/>
        </w:rPr>
        <w:t>8</w:t>
      </w:r>
      <w:r w:rsidR="0003204F" w:rsidRPr="0033588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213408" w:rsidRPr="00213408" w:rsidRDefault="00213408" w:rsidP="0021340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tbl>
      <w:tblPr>
        <w:tblW w:w="109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487"/>
        <w:gridCol w:w="2886"/>
        <w:gridCol w:w="2041"/>
      </w:tblGrid>
      <w:tr w:rsidR="0003204F" w:rsidRPr="0003204F" w:rsidTr="00213408">
        <w:trPr>
          <w:trHeight w:val="863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</w:p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</w:p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</w:p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8"/>
                <w:szCs w:val="28"/>
                <w:lang w:eastAsia="ru-RU"/>
              </w:rPr>
            </w:pP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>Дата</w:t>
            </w:r>
            <w:r w:rsidR="00213408"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>проведения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</w:p>
          <w:p w:rsidR="002C20CE" w:rsidRDefault="0003204F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 xml:space="preserve">Отметка </w:t>
            </w:r>
          </w:p>
          <w:p w:rsidR="0003204F" w:rsidRDefault="0003204F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</w:pPr>
            <w:r w:rsidRPr="00213408">
              <w:rPr>
                <w:rFonts w:ascii="Georgia" w:eastAsia="Times New Roman" w:hAnsi="Georgia" w:cs="Times New Roman"/>
                <w:b/>
                <w:sz w:val="24"/>
                <w:szCs w:val="28"/>
                <w:lang w:eastAsia="ru-RU"/>
              </w:rPr>
              <w:t>о проведении</w:t>
            </w:r>
          </w:p>
          <w:p w:rsidR="00213408" w:rsidRP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Georgia" w:eastAsia="Times New Roman" w:hAnsi="Georgia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03204F" w:rsidRPr="00213408" w:rsidTr="00213408">
        <w:trPr>
          <w:trHeight w:val="863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2134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«Аттестация учителей.</w:t>
            </w:r>
          </w:p>
          <w:p w:rsidR="0003204F" w:rsidRPr="00213408" w:rsidRDefault="0003204F" w:rsidP="002134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Как успешно ее пройти?»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18.09.1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204F" w:rsidRPr="00213408" w:rsidTr="00213408">
        <w:trPr>
          <w:trHeight w:val="88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«Распределение учебной нагрузки педагогическим работникам».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03204F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16.10.1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04F" w:rsidRPr="00213408" w:rsidRDefault="002C20CE" w:rsidP="002C20CE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3408" w:rsidRPr="00213408" w:rsidTr="00213408">
        <w:trPr>
          <w:trHeight w:val="863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213408" w:rsidRDefault="00213408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«Порядок применения дисциплинарного взыскания».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213408" w:rsidRDefault="00213408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21.11.1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213408" w:rsidRDefault="002C20CE" w:rsidP="00433F0B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20CE" w:rsidRPr="00213408" w:rsidTr="00213408">
        <w:trPr>
          <w:trHeight w:val="863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«Заработная плата. Как она формируется?»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24.12.16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433F0B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20CE" w:rsidRPr="00213408" w:rsidTr="00213408">
        <w:trPr>
          <w:trHeight w:val="489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«Социальные налоговые вычеты».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16.01.1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C20CE" w:rsidRPr="00213408" w:rsidTr="00213408">
        <w:trPr>
          <w:trHeight w:val="40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36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«Все о коллективном договоре».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25.02.1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C20CE" w:rsidRPr="00213408" w:rsidTr="00213408">
        <w:trPr>
          <w:trHeight w:val="434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«Заработная плата.</w:t>
            </w:r>
            <w:r w:rsidRPr="0021340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Как ее рассчитать?»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20.03.1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C20CE" w:rsidRPr="00213408" w:rsidTr="00213408">
        <w:trPr>
          <w:trHeight w:val="432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36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«Трудовая книжка».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22.04.1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C20CE" w:rsidRPr="00213408" w:rsidTr="00213408">
        <w:trPr>
          <w:trHeight w:val="519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«Мои отпускные.</w:t>
            </w:r>
            <w:r w:rsidRPr="0021340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Как их рассчитать?»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335880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15.05.1</w:t>
            </w:r>
            <w:r w:rsidR="00335880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C20CE" w:rsidRPr="00213408" w:rsidTr="00213408">
        <w:trPr>
          <w:trHeight w:val="372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«Тестирование по проверке правовых знаний членов профсоюзного кружка».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13408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22.05.1</w:t>
            </w: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0CE" w:rsidRPr="00213408" w:rsidRDefault="002C20CE" w:rsidP="00213408">
            <w:pPr>
              <w:spacing w:before="100" w:beforeAutospacing="1"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:rsidR="0003204F" w:rsidRPr="00213408" w:rsidRDefault="0003204F" w:rsidP="0021340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13408">
        <w:rPr>
          <w:rFonts w:ascii="Bookman Old Style" w:eastAsia="Times New Roman" w:hAnsi="Bookman Old Style" w:cs="Times New Roman"/>
          <w:color w:val="000000"/>
          <w:sz w:val="28"/>
          <w:szCs w:val="27"/>
          <w:lang w:eastAsia="ru-RU"/>
        </w:rPr>
        <w:br/>
      </w:r>
    </w:p>
    <w:p w:rsidR="00213408" w:rsidRDefault="00213408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32"/>
          <w:lang w:eastAsia="ru-RU"/>
        </w:rPr>
      </w:pPr>
    </w:p>
    <w:p w:rsidR="00213408" w:rsidRPr="002C20CE" w:rsidRDefault="002C20CE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</w:pPr>
      <w:r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</w:t>
      </w:r>
      <w:r w:rsidR="00213408" w:rsidRP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Председатель профкома             </w:t>
      </w:r>
      <w:r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       </w:t>
      </w:r>
      <w:r w:rsidR="00213408" w:rsidRP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</w:t>
      </w:r>
      <w:r w:rsidR="00335880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>Мосаев А.Д.</w:t>
      </w:r>
    </w:p>
    <w:p w:rsidR="001251A4" w:rsidRPr="002C20CE" w:rsidRDefault="00213408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</w:pPr>
      <w:r w:rsidRP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Руководитель кружка   </w:t>
      </w:r>
      <w:r w:rsid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</w:t>
      </w:r>
      <w:r w:rsidRP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         </w:t>
      </w:r>
      <w:r w:rsid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   </w:t>
      </w:r>
      <w:r w:rsidR="00335880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  </w:t>
      </w:r>
      <w:r w:rsid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   </w:t>
      </w:r>
      <w:r w:rsidRPr="002C20CE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</w:t>
      </w:r>
      <w:proofErr w:type="spellStart"/>
      <w:r w:rsidR="00335880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>Абуев</w:t>
      </w:r>
      <w:proofErr w:type="spellEnd"/>
      <w:r w:rsidR="00335880">
        <w:rPr>
          <w:rFonts w:ascii="Bookman Old Style" w:eastAsia="Times New Roman" w:hAnsi="Bookman Old Style" w:cs="Times New Roman"/>
          <w:bCs/>
          <w:color w:val="000000"/>
          <w:sz w:val="28"/>
          <w:szCs w:val="32"/>
          <w:lang w:eastAsia="ru-RU"/>
        </w:rPr>
        <w:t xml:space="preserve"> А.А.</w:t>
      </w:r>
    </w:p>
    <w:p w:rsidR="00213408" w:rsidRDefault="00213408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32"/>
          <w:lang w:eastAsia="ru-RU"/>
        </w:rPr>
      </w:pPr>
    </w:p>
    <w:p w:rsidR="00213408" w:rsidRDefault="00213408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32"/>
          <w:lang w:eastAsia="ru-RU"/>
        </w:rPr>
      </w:pPr>
    </w:p>
    <w:p w:rsidR="00213408" w:rsidRDefault="00213408" w:rsidP="0003204F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32"/>
          <w:lang w:eastAsia="ru-RU"/>
        </w:rPr>
      </w:pPr>
    </w:p>
    <w:p w:rsidR="001251A4" w:rsidRPr="00213408" w:rsidRDefault="001251A4" w:rsidP="002C2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204F" w:rsidRPr="0003204F" w:rsidRDefault="0003204F" w:rsidP="00032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2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членов профсоюзного кружка</w:t>
      </w:r>
    </w:p>
    <w:p w:rsidR="0003204F" w:rsidRDefault="001251A4" w:rsidP="0003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«СОЮЗ</w:t>
      </w:r>
      <w:r w:rsidR="002134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C20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ПРАВОВОЙ </w:t>
      </w:r>
      <w:r w:rsidR="002134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ЗАЩИТЫ</w:t>
      </w:r>
      <w:r w:rsidR="0003204F" w:rsidRPr="00032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13408" w:rsidRPr="002C20CE" w:rsidRDefault="00213408" w:rsidP="00032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</w:pPr>
    </w:p>
    <w:p w:rsidR="0003204F" w:rsidRPr="002C20CE" w:rsidRDefault="001251A4" w:rsidP="0003204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0"/>
          <w:szCs w:val="27"/>
          <w:lang w:eastAsia="ru-RU"/>
        </w:rPr>
      </w:pPr>
      <w:r w:rsidRPr="002C20CE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201</w:t>
      </w:r>
      <w:r w:rsidR="00335880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7</w:t>
      </w:r>
      <w:r w:rsidRPr="002C20CE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-201</w:t>
      </w:r>
      <w:r w:rsidR="00335880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8</w:t>
      </w:r>
      <w:r w:rsidR="0003204F" w:rsidRPr="002C20CE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 xml:space="preserve"> </w:t>
      </w:r>
      <w:proofErr w:type="gramStart"/>
      <w:r w:rsidR="0003204F" w:rsidRPr="002C20CE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учебный  год</w:t>
      </w:r>
      <w:proofErr w:type="gramEnd"/>
      <w:r w:rsidR="0003204F" w:rsidRPr="002C20CE">
        <w:rPr>
          <w:rFonts w:ascii="Bookman Old Style" w:eastAsia="Times New Roman" w:hAnsi="Bookman Old Style" w:cs="Times New Roman"/>
          <w:b/>
          <w:bCs/>
          <w:color w:val="000000"/>
          <w:szCs w:val="32"/>
          <w:lang w:eastAsia="ru-RU"/>
        </w:rPr>
        <w:t>.</w:t>
      </w:r>
    </w:p>
    <w:p w:rsidR="0003204F" w:rsidRPr="0003204F" w:rsidRDefault="0003204F" w:rsidP="0003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0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</w:t>
      </w:r>
    </w:p>
    <w:tbl>
      <w:tblPr>
        <w:tblW w:w="82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7367"/>
      </w:tblGrid>
      <w:tr w:rsidR="0003204F" w:rsidRPr="00335880" w:rsidTr="002C20CE">
        <w:trPr>
          <w:trHeight w:val="1434"/>
          <w:jc w:val="center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335880" w:rsidRDefault="00213408" w:rsidP="000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04F" w:rsidRPr="00335880" w:rsidRDefault="0003204F" w:rsidP="0003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408" w:rsidRPr="00335880" w:rsidRDefault="00213408" w:rsidP="0021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408" w:rsidRPr="00335880" w:rsidRDefault="0003204F" w:rsidP="0021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213408" w:rsidRPr="00335880" w:rsidRDefault="00213408" w:rsidP="0021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Абдулхаджиева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</w:tr>
      <w:tr w:rsidR="00335880" w:rsidRPr="00335880" w:rsidTr="00E602A6">
        <w:trPr>
          <w:trHeight w:val="420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Абдумежидова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Нажаевна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Маадиева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Мамаева Эльвира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Саитбековна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Абдулхаджиев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Могмад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Абуева Лариса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Сельтуевна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Абуев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Шаидовна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Осмаева Луиза Сайд-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 Луиза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Бакаровна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Абубакирова</w:t>
            </w:r>
            <w:proofErr w:type="spellEnd"/>
            <w:r w:rsidRPr="003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Лиза </w:t>
            </w:r>
            <w:proofErr w:type="spellStart"/>
            <w:r w:rsidRPr="003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Ломалиевна</w:t>
            </w:r>
            <w:proofErr w:type="spellEnd"/>
            <w:r w:rsidRPr="00335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5"/>
              <w:shd w:val="clear" w:color="auto" w:fill="FFFFFF"/>
              <w:spacing w:after="0" w:afterAutospacing="0" w:line="273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335880">
              <w:rPr>
                <w:sz w:val="28"/>
                <w:szCs w:val="28"/>
              </w:rPr>
              <w:t xml:space="preserve">Катаева </w:t>
            </w:r>
            <w:proofErr w:type="spellStart"/>
            <w:r w:rsidRPr="00335880">
              <w:rPr>
                <w:sz w:val="28"/>
                <w:szCs w:val="28"/>
              </w:rPr>
              <w:t>Бирлант</w:t>
            </w:r>
            <w:proofErr w:type="spellEnd"/>
            <w:r w:rsidRPr="00335880">
              <w:rPr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sz w:val="28"/>
                <w:szCs w:val="28"/>
              </w:rPr>
              <w:t>Асламбековна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Кериевич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Байсуева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Сайдмагомедовна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Байсуева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Сулимановна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Бетербиева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Борзалиевна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Болтаев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 Сайд-Ахмед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Джалуевич</w:t>
            </w:r>
            <w:proofErr w:type="spellEnd"/>
          </w:p>
        </w:tc>
      </w:tr>
      <w:tr w:rsidR="00335880" w:rsidRPr="00335880" w:rsidTr="00335880">
        <w:trPr>
          <w:trHeight w:val="420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Вахитов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Асаон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Вахитович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Асхабовна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Вараева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Медина Романовна</w:t>
            </w:r>
          </w:p>
        </w:tc>
      </w:tr>
      <w:tr w:rsidR="00335880" w:rsidRPr="00335880" w:rsidTr="00E602A6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Сацита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Товсултановна</w:t>
            </w:r>
            <w:proofErr w:type="spellEnd"/>
          </w:p>
        </w:tc>
      </w:tr>
      <w:tr w:rsidR="00335880" w:rsidRPr="00335880" w:rsidTr="00335880">
        <w:trPr>
          <w:trHeight w:val="397"/>
          <w:jc w:val="center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880" w:rsidRPr="00335880" w:rsidRDefault="00335880" w:rsidP="0033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880" w:rsidRPr="00335880" w:rsidRDefault="00335880" w:rsidP="00335880">
            <w:pPr>
              <w:pStyle w:val="a3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Гераева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Малхиш</w:t>
            </w:r>
            <w:proofErr w:type="spellEnd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880">
              <w:rPr>
                <w:rFonts w:ascii="Times New Roman" w:hAnsi="Times New Roman" w:cs="Times New Roman"/>
                <w:sz w:val="28"/>
                <w:szCs w:val="28"/>
              </w:rPr>
              <w:t>Гайрсолтаевна</w:t>
            </w:r>
            <w:proofErr w:type="spellEnd"/>
          </w:p>
        </w:tc>
      </w:tr>
    </w:tbl>
    <w:p w:rsidR="00217124" w:rsidRPr="0003204F" w:rsidRDefault="00217124" w:rsidP="0003204F"/>
    <w:sectPr w:rsidR="00217124" w:rsidRPr="0003204F" w:rsidSect="001251A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4F"/>
    <w:rsid w:val="0003204F"/>
    <w:rsid w:val="001251A4"/>
    <w:rsid w:val="001E5312"/>
    <w:rsid w:val="00213408"/>
    <w:rsid w:val="00217124"/>
    <w:rsid w:val="00282242"/>
    <w:rsid w:val="002C20CE"/>
    <w:rsid w:val="00335880"/>
    <w:rsid w:val="0062770A"/>
    <w:rsid w:val="00F6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6E6A"/>
  <w15:docId w15:val="{B0C2F448-890F-4833-AAEA-AFE8B71C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880"/>
    <w:pPr>
      <w:spacing w:after="0" w:line="240" w:lineRule="auto"/>
    </w:pPr>
  </w:style>
  <w:style w:type="character" w:styleId="a4">
    <w:name w:val="Strong"/>
    <w:basedOn w:val="a0"/>
    <w:uiPriority w:val="22"/>
    <w:qFormat/>
    <w:rsid w:val="00335880"/>
    <w:rPr>
      <w:b/>
      <w:bCs/>
    </w:rPr>
  </w:style>
  <w:style w:type="paragraph" w:styleId="a5">
    <w:name w:val="Normal (Web)"/>
    <w:basedOn w:val="a"/>
    <w:uiPriority w:val="99"/>
    <w:unhideWhenUsed/>
    <w:rsid w:val="003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aubhan</dc:creator>
  <cp:keywords/>
  <dc:description/>
  <cp:lastModifiedBy>Адлан</cp:lastModifiedBy>
  <cp:revision>2</cp:revision>
  <cp:lastPrinted>2017-12-15T06:26:00Z</cp:lastPrinted>
  <dcterms:created xsi:type="dcterms:W3CDTF">2017-12-15T06:28:00Z</dcterms:created>
  <dcterms:modified xsi:type="dcterms:W3CDTF">2017-12-15T06:28:00Z</dcterms:modified>
</cp:coreProperties>
</file>